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3A" w:rsidRPr="00697555" w:rsidRDefault="00DD483A" w:rsidP="00DD483A">
      <w:pPr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83A" w:rsidRPr="00697555" w:rsidRDefault="00DD483A" w:rsidP="00DD483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83A" w:rsidRPr="00697555" w:rsidRDefault="00DD483A" w:rsidP="00DD483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83A" w:rsidRPr="00697555" w:rsidRDefault="00DD483A" w:rsidP="00DD483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одекс</w:t>
      </w:r>
      <w:r w:rsidRPr="006975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DD483A" w:rsidRDefault="00DD483A" w:rsidP="00DD483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21BD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профессиональной этики и служебного поведения сотрудников </w:t>
      </w:r>
    </w:p>
    <w:p w:rsidR="00DD483A" w:rsidRPr="001C36E7" w:rsidRDefault="00DD483A" w:rsidP="00DD483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C36E7">
        <w:rPr>
          <w:rFonts w:ascii="Times New Roman" w:hAnsi="Times New Roman" w:cs="Times New Roman"/>
          <w:b/>
          <w:sz w:val="28"/>
          <w:szCs w:val="28"/>
        </w:rPr>
        <w:t>ООО «Армедика Элит»</w:t>
      </w:r>
    </w:p>
    <w:p w:rsidR="00DD483A" w:rsidRDefault="00DD483A" w:rsidP="00DD483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D483A" w:rsidRDefault="00DD483A" w:rsidP="00DD483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D483A" w:rsidRDefault="00DD483A" w:rsidP="00DD483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F7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D483A" w:rsidRPr="005F77B5" w:rsidRDefault="00DD483A" w:rsidP="00DD483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Кодекс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профессиональной этики и служебного поведения медицинских работников </w:t>
      </w:r>
      <w:r w:rsidRPr="001C36E7">
        <w:rPr>
          <w:rFonts w:ascii="Times New Roman" w:hAnsi="Times New Roman" w:cs="Times New Roman"/>
          <w:sz w:val="28"/>
          <w:szCs w:val="28"/>
        </w:rPr>
        <w:t>ООО «Армедика Элит»</w:t>
      </w:r>
      <w:r>
        <w:rPr>
          <w:rFonts w:ascii="Verdana" w:hAnsi="Verdana"/>
        </w:rPr>
        <w:t xml:space="preserve"> </w:t>
      </w: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Кодекс) – свод принципов и норм служебного поведения работников </w:t>
      </w:r>
      <w:r w:rsidRPr="001C36E7">
        <w:rPr>
          <w:rFonts w:ascii="Times New Roman" w:hAnsi="Times New Roman" w:cs="Times New Roman"/>
          <w:sz w:val="28"/>
          <w:szCs w:val="28"/>
        </w:rPr>
        <w:t>ООО «Армедика Элит»</w:t>
      </w:r>
      <w:r>
        <w:rPr>
          <w:rFonts w:ascii="Verdana" w:hAnsi="Verdana"/>
        </w:rPr>
        <w:t xml:space="preserve"> </w:t>
      </w: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работников) при осуществлении ими профессиональной деятельности, которыми работники должны руководствоваться независимо от замещаемой ими должности.</w:t>
      </w: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Кодекс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разработан в соответствии с положениями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Конституции,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Трудовог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кодекса, Федерального закона от 21.11.</w:t>
      </w: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2011 № 323-ФЗ «Об основах охраны здоровья граждан в Российской Федерации», иных нормативных правовых актов, а также основан на общепризнанных нравственных нормах и принципах.</w:t>
      </w: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Под служебным поведением в настоящем Кодексе понимается сознательно регулируемый комплекс действий и поступков работника, осуществляемых им в процессе выполнения своих должностных обязанностей.</w:t>
      </w: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Каждый работник должен принимать все необходимые меры для соблюдения положений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Кодекса, а каждый пациент вправе ожидать от работника поведения в отношении се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бя в соответствии с положениями </w:t>
      </w: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Кодекса.</w:t>
      </w: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Собл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юдение работниками положений </w:t>
      </w: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Кодекса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является одним из критериев оценки качества их профессиональной деятельности и трудовой дисциплины. В </w:t>
      </w:r>
      <w:r w:rsidRPr="001C36E7">
        <w:rPr>
          <w:rFonts w:ascii="Times New Roman" w:hAnsi="Times New Roman" w:cs="Times New Roman"/>
          <w:sz w:val="28"/>
          <w:szCs w:val="28"/>
        </w:rPr>
        <w:t>ООО «Армедика Элит»</w:t>
      </w:r>
      <w:r>
        <w:rPr>
          <w:rFonts w:ascii="Verdana" w:hAnsi="Verdana"/>
        </w:rPr>
        <w:t xml:space="preserve"> </w:t>
      </w: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создается комиссия по этике и деонтологии, в функции которых входят оценка соблюдения работниками положений настоящего Кодекса и предупреждение их нарушений.</w:t>
      </w: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Положения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Кодекса </w:t>
      </w: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распространяются на всех работников </w:t>
      </w:r>
      <w:r w:rsidRPr="001C36E7">
        <w:rPr>
          <w:rFonts w:ascii="Times New Roman" w:hAnsi="Times New Roman" w:cs="Times New Roman"/>
          <w:sz w:val="28"/>
          <w:szCs w:val="28"/>
        </w:rPr>
        <w:t>ООО «Армедика Элит»</w:t>
      </w: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включая медицинских регистраторов, младший персонал, работников, непосредственно не оказывающих медицинские услуги.</w:t>
      </w:r>
    </w:p>
    <w:p w:rsidR="00DD483A" w:rsidRPr="00697555" w:rsidRDefault="00DD483A" w:rsidP="00DD483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83A" w:rsidRPr="005F77B5" w:rsidRDefault="00DD483A" w:rsidP="00DD483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F7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Раздел I. Принципы служебного поведения работников </w:t>
      </w:r>
    </w:p>
    <w:p w:rsidR="00DD483A" w:rsidRPr="005F77B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Статья 1. Основные принципы служебного поведения работников.</w:t>
      </w:r>
    </w:p>
    <w:p w:rsidR="00DD483A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Работники медицинских организаций, сознавая свою ответственность перед гражданами, обществом и государством, должны:</w:t>
      </w: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1) в обязательном порядке соблюдать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Конституцию, законодательство Российской Федерации, законодательство Московской области, Кодекс профессиональной этики врача Российской Федерации» (принят Первым национальным съездом врачей Российской Федерации 05.10.2012),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DD483A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исходить из того, что признание, соблюдение и защита прав и свобод человека и гражданина определяют основной смысл и содержание деятельности в медицинской организации;</w:t>
      </w:r>
    </w:p>
    <w:p w:rsidR="00DD483A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осуществлять свою деятельность в пределах предмета и целей деятельности медицинской организации;</w:t>
      </w:r>
    </w:p>
    <w:p w:rsidR="00DD483A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D483A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DD483A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DD483A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7) соблюдать нормы профессиональной этики и правила служебного поведения;</w:t>
      </w:r>
    </w:p>
    <w:p w:rsidR="00DD483A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8) проявлять корректность и внимательность в обращении с гражданами и должностными лицами;</w:t>
      </w:r>
    </w:p>
    <w:p w:rsidR="00DD483A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9)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согласию;</w:t>
      </w:r>
    </w:p>
    <w:p w:rsidR="00DD483A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10)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медицинской организации;</w:t>
      </w:r>
    </w:p>
    <w:p w:rsidR="00DD483A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11)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DD483A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12) соблюдать установленный в медицинской организации порядок предоставления служебной информации и публичных выступлений;</w:t>
      </w:r>
    </w:p>
    <w:p w:rsidR="00DD483A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13) уважительно относиться к деятельности представителей средств массовой информации по информированию общества о работе медицинской организации, а также оказывать содействие в получении достоверной информации в установленном порядке;</w:t>
      </w:r>
    </w:p>
    <w:p w:rsidR="00DD483A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14) постоянно стремиться к обеспечению как можно более эффективного и рационального распоряжения ресурсами, находящимися в сфере его ответственности;</w:t>
      </w:r>
    </w:p>
    <w:p w:rsidR="00DD483A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15)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DD483A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16) 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DD483A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17) стремиться к постоянному непрерывному профессиональному образованию, развивать и совершенствовать коммуникативную компетентность.</w:t>
      </w: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Статья 2. Служебное поведение работников.</w:t>
      </w:r>
    </w:p>
    <w:p w:rsidR="00DD483A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Работнику медицинской организации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своей чести и доброго имени.</w:t>
      </w:r>
    </w:p>
    <w:p w:rsidR="00DD483A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Работнику в рамках служебного поведения рекомендуется воздерживаться от:</w:t>
      </w: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грубости, проявлений пренебрежительного тона, заносчивости, предвзятых замечаний;</w:t>
      </w: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публичных высказываний, суждений и оценок в отношении деятельности медицинской организации, ее должностных лиц, органов исполнительной власти в сфере здравоохранения, их должностных лиц;</w:t>
      </w: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обсуждения с третьими лицами вопросов планирования и проведения государственных закупок, осуществляемых медицинской организацией, если это не входит в должностные обязанности работника;</w:t>
      </w:r>
    </w:p>
    <w:p w:rsidR="00DD483A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D483A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применению мер физического воздействия или угроз применения таких мер.</w:t>
      </w:r>
    </w:p>
    <w:p w:rsidR="00DD483A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Работники призваны способствовать своим служебным поведением установлению в коллективе деловых взаимоотношений и конструктивного сотрудничества как друг с другом, так и с контрагентами.</w:t>
      </w: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Внешний вид и поведение работника при исполнении им должностных обязанностей в зависимости от условий трудовой деятельности должны способствовать уважительному отношению граждан к медицинской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соблюдения прав и интересов пациента в медицинской организации не допускается проведение работниками медицинской организации записи на различные технические устройства, в том числе фотосъемки, видео- и аудиозаписи и (или) опубликование такой записи, в том числе в информационно-телекоммуникационной сети «Интернет», за исключением случаев, предусмотренных законодательством и локальными нормативными актами организации.</w:t>
      </w: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83A" w:rsidRPr="005F77B5" w:rsidRDefault="00DD483A" w:rsidP="00DD483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F7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Раздел II. М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едицинские работники</w:t>
      </w: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Статья 3. Понятие «медицинский работник».</w:t>
      </w:r>
    </w:p>
    <w:p w:rsidR="00DD483A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 медицинскими работниками в настоящем Кодексе понимаются физические лица, состоящие в трудовых отношениях с медицинской организацией, которые имеют медицинское или иное образование, работают в медицинской организации и в трудовые (должностные) обязанности которых входит осуществление медицинской деятельности</w:t>
      </w: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Статья 4. Цель профессиональной деятельности медицинского работника.</w:t>
      </w:r>
    </w:p>
    <w:p w:rsidR="00DD483A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 профессиональной деятельности медицинского работника – сохранение жизни и здоровья человека, проведение мероприятий по охране его здоровья, качественное оказание всех видов медицинской помощи с обеспечением комплекса мероприятий по взаимоотношению с пациентами, направленного на удовлетворение населения качеством оказания медицинской помощи.</w:t>
      </w: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Статья 5. Принципы деятельности медицинского работника.</w:t>
      </w:r>
    </w:p>
    <w:p w:rsidR="00DD483A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В своей деятельности медицинский работник руководствуется законодательством Российской Федерации, закрепляющим право граждан на охрану здоровья и медицинскую помощь, клятвой врача, принципами гуманизма и милосердия, настоящим Кодексом.</w:t>
      </w:r>
    </w:p>
    <w:p w:rsidR="00DD483A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2. Медицинский работник должен способствовать, в соответствии со своей квалификацией и компетентностью, делу охраны здоровья граждан, обеспечению качества оказываемой им помощи на самом высоком уровне.</w:t>
      </w:r>
    </w:p>
    <w:p w:rsidR="00DD483A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Медицинский работник призван оказать медицинскую помощь любому человеку вне зависимости от пола, возраста, расовой и национальной принадлежности, места проживания, его социального статуса, религиозных и политических убеждений, а также иных немедицинских факторов.</w:t>
      </w:r>
    </w:p>
    <w:p w:rsidR="00DD483A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Медицинский работник должен постоянно совершенствовать свои профессиональные знания и умения, навыки и эрудицию.</w:t>
      </w:r>
    </w:p>
    <w:p w:rsidR="00DD483A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83A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Медицинский работник несет ответственность, в том числе и моральную, за обеспечение качественной и безопасной медицинской помощи в соответствии со своей квалификацией, должностными инструкциями и служебными обязанностями в пределах имеющихся ресурсов.</w:t>
      </w: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Медицинский работник должен участвовать в формировании принципа ориентированности при осуществлении деятельности медицинской организации.</w:t>
      </w:r>
    </w:p>
    <w:p w:rsidR="00DD483A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83A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Учитывая роль медицинского работника в обществе, медицинский работник личным примером обязан демонстрировать здоровый образ жизни, отказ от вредных привычек, в том числе курения на территории медицинской организации, и призывать коллег и пациентов следовать его примеру, поддерживать и принимать посильное участие в общественных мероприятиях, особенно тех, где пропагандируется здоровый образ жизни.</w:t>
      </w:r>
    </w:p>
    <w:p w:rsidR="00DD483A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Поведение медицинского работника не должно быть примером отрицательного отношения к здоровью.</w:t>
      </w:r>
    </w:p>
    <w:p w:rsidR="00DD483A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Медицинский работник должен соблюдать алгоритм общения с пациентами, основанный на принципах доброжелательности, уважительного отношения и вежливости, милосердия, чувства сострадания к состоянию пациента при оказании медицинской помощи.</w:t>
      </w:r>
    </w:p>
    <w:p w:rsidR="00DD483A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83A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 Медицинский работник должен своим внешним видом соответствовать требованиям действующего в медицинской организации санитарно-эпидемиологического режима, соблюдая при этом принцип «медицинского дресс-кода», принятого в медицинской организации, включая форму, цвет и длину одежды, требования к прическе (в случае отсутствия необходимости ношения медицинской шапочки), ношение обуви на низком каблуке (в целях предупреждения раздражающего шума для пациентов при осуществлении профессиональной деятельности), ношение таблички </w:t>
      </w: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(бейджа), с указанием фамилии, имени, отчества медицинского работника и занимаемой должн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ости в медицинской организации.</w:t>
      </w:r>
    </w:p>
    <w:p w:rsidR="00DD483A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83A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 Медицинский работник должен бережно относиться к медицинской документации, своевременно оформлять документацию в соответствии с установленными требованиями, с применением маркировки для удобства поиска и сокращения времени ожидания пациента.</w:t>
      </w:r>
    </w:p>
    <w:p w:rsidR="00DD483A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 Медицинский работник должен соблюдать график работы, установленный правилами внутреннего трудового распорядка в медицинской организации.</w:t>
      </w: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Статья 6. Недопустимые действия медицинского работника</w:t>
      </w:r>
    </w:p>
    <w:p w:rsidR="00DD483A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Медицинский работник не вправе:</w:t>
      </w:r>
    </w:p>
    <w:p w:rsidR="00DD483A" w:rsidRPr="00697555" w:rsidRDefault="00DD483A" w:rsidP="00DD48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использовать свои знания и возможности в негуманных целях;</w:t>
      </w:r>
    </w:p>
    <w:p w:rsidR="00DD483A" w:rsidRPr="00697555" w:rsidRDefault="00DD483A" w:rsidP="00DD48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без достаточных оснований применять медицинские меры или отказывать в них;</w:t>
      </w:r>
    </w:p>
    <w:p w:rsidR="00DD483A" w:rsidRPr="00697555" w:rsidRDefault="00DD483A" w:rsidP="00DD48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навязывать пациенту свои философские, религиозные и политические взгляды;</w:t>
      </w:r>
    </w:p>
    <w:p w:rsidR="00DD483A" w:rsidRPr="00697555" w:rsidRDefault="00DD483A" w:rsidP="00DD48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наносить пациенту намеренно либо по небрежности физический, нравственный или материальный ущерб и безучастно относиться к действиям третьих лиц, причиняющих такой ущерб;</w:t>
      </w:r>
    </w:p>
    <w:p w:rsidR="00DD483A" w:rsidRPr="00697555" w:rsidRDefault="00DD483A" w:rsidP="00DD48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допускать в процессе оказания медицинской помощи посторонних разговоров, в том числе телефонных, не связанных с оказанием медицинской помощи пациенту, отвлекаться на посторонние действия (а коллеги не должны отвлекать медицинского работника), во время приема пациента без необходимости покидать кабинет;</w:t>
      </w:r>
    </w:p>
    <w:p w:rsidR="00DD483A" w:rsidRPr="00697555" w:rsidRDefault="00DD483A" w:rsidP="00DD48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при исполнении своих профессиональных обязанностей допускать фамильярности, неслужебного характера взаимоотношения с коллегами по работе и пациентами.</w:t>
      </w:r>
    </w:p>
    <w:p w:rsidR="00DD483A" w:rsidRDefault="00DD483A" w:rsidP="00DD48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83A" w:rsidRPr="00697555" w:rsidRDefault="00DD483A" w:rsidP="00DD48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Отказ пациента от предлагаемых платных медицинских услуг не может быть причиной ухудшения качества и доступности, уменьшения видов и объемов медицинской помощи, предоставляемых ему бесплатно в рамках государственных гарантий, установленных законодательством Российской Федерации.</w:t>
      </w:r>
    </w:p>
    <w:p w:rsidR="00DD483A" w:rsidRDefault="00DD483A" w:rsidP="00DD48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83A" w:rsidRPr="00697555" w:rsidRDefault="00DD483A" w:rsidP="00DD48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Медицинский работник не вправе предоставлять при назначении курса лечения пациенту недостоверную, неполную или искаженную информацию об используемых лекарственных препаратах, медицинских изделиях.</w:t>
      </w:r>
    </w:p>
    <w:p w:rsidR="00DD483A" w:rsidRDefault="00DD483A" w:rsidP="00DD48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83A" w:rsidRPr="00697555" w:rsidRDefault="00DD483A" w:rsidP="00DD48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Медицинский работник не должен принимать поощрений от фирм-изготовителей и распространителей лекарственных препаратов за назначение предлагаемых ими лекарств.</w:t>
      </w: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Статья 7. Профессиональная независимость</w:t>
      </w:r>
    </w:p>
    <w:p w:rsidR="00DD483A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Право и долг медицинского работника – хранить свою профессиональную независимость. Оказывая медицинскую помощь, медицинский работник принимает на себя всю полноту ответственности за профессиональное решение, а потому обязан отклонить любые попытки давления со стороны администрации, пациентов или иных лиц. Медицинский работник должен отказаться от сотрудничества с любым физическим или юридическим лицом, если оно требует от него действий, противоречащих законодательству Российской Федерации, этическим принципам, профессиональному долгу.</w:t>
      </w:r>
    </w:p>
    <w:p w:rsidR="00DD483A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Участвуя в консилиумах, комиссиях, консультациях, экспертизах, освидетельствованиях, медицинский работник обязан ясно и открыто заявлять о своей позиции, отстаивать свою точку зрения, а в случаях давления на него – прибегать к общественной и юридической защите.</w:t>
      </w: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83A" w:rsidRPr="005F77B5" w:rsidRDefault="00DD483A" w:rsidP="00DD483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F77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Раздел III. Взаимоотношения медицинского работника и пациента</w:t>
      </w:r>
    </w:p>
    <w:p w:rsidR="00DD483A" w:rsidRPr="005F77B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Статья 8. Уважение чести и достоинства пациента</w:t>
      </w:r>
    </w:p>
    <w:p w:rsidR="00DD483A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Медицинский работник должен уважать честь и достоинство пациента, проявлять внимательное и терпеливое отношение к нему и его близким. Грубое и негуманное отношение к пациенту, унижение его человеческого достоинства, а также любые проявления превосходства или выражение кому-либо из пациентов предпочтения или неприязни со стороны медицинского работника недопустимы.</w:t>
      </w: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Статья 9. Условия оказания медицинской помощи</w:t>
      </w:r>
    </w:p>
    <w:p w:rsidR="00DD483A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83A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Медицинский работник должен оказывать медицинскую помощь в условиях минимально возможного стеснения свободы и достоинства пациента, при строгом соблюдении правил гигиены и санитарно-эпидемиологического режима, при необходимости с применением современных средств гигиены (разовых салфеток, полотенец, жидкого мыла в диспенсерах).</w:t>
      </w: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Медицинский работник должен использовать алгоритм действий по оказанию медицинской помощи во внештатных ситуациях, с обязательным информированием руководства медицинской организации о препятствиях его деятельности, в том числе невозможности обслуживания пациента в определенных случаях, связанных с непредвиденными аварийными ситуациями, бытовыми проблемами пациента и другими возникающими проблемами социального характера.</w:t>
      </w: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3. Медицинский работник должен проинформировать пациента о видах и методах лечения, о последствиях их применения, связанных с ним рисках, в соответствии с действующим законодательством.</w:t>
      </w: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Статья 10. Врачебная тайна</w:t>
      </w:r>
    </w:p>
    <w:p w:rsidR="00DD483A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Пациент вправе рассчитывать на то, что медицинский работник сохранит в тайне всю медицинскую и доверенную ему личную информацию. Медицинский работник не вправе разглашать без разрешения пациента или его законного представителя сведения, полученные в ходе обследования и лечения, включая и сам факт обращения за медицинской помощью. Медицинский работник должен принять меры, препятствующие разглашению врачебной тайны. Смерть пациента не освобождает от обязанности хранить врачебную тайну. Разглашение врачебной тайны допускается в случаях, предусмотренных законодательством Российской Федерации.</w:t>
      </w: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Статья 11. Моральная поддержка пациента</w:t>
      </w:r>
    </w:p>
    <w:p w:rsidR="00DD483A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Медицинский работник обязан облегчить страдания пациента всеми доступными и легальными способами. Медицинский работник обязан гарантировать пациенту право по его желанию воспользоваться духовной поддержкой служителя любой религиозной конфессии.</w:t>
      </w: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Статья 12. Выбор медицинского работника</w:t>
      </w:r>
    </w:p>
    <w:p w:rsidR="00DD483A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Медицинский работник не вправе препятствовать пациенту, решившему доверить свое дальнейшее лечение другому специалисту.</w:t>
      </w:r>
    </w:p>
    <w:p w:rsidR="00DD483A" w:rsidRPr="00697555" w:rsidRDefault="00DD483A" w:rsidP="00DD48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требования пациента о замене лечащего врача руководитель медицинской организации должен содействовать выбору пациентом другого врача в порядке, установленном уполномоченным федеральным органом исполнительной власти.</w:t>
      </w: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83A" w:rsidRPr="00BE2F18" w:rsidRDefault="00DD483A" w:rsidP="00DD483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E2F1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Раздел IV. Взаимоотношения медицинских работников</w:t>
      </w:r>
    </w:p>
    <w:p w:rsidR="00DD483A" w:rsidRPr="00697555" w:rsidRDefault="00DD483A" w:rsidP="00DD483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83A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Статья 13. Взаимоотношения между коллегами</w:t>
      </w:r>
    </w:p>
    <w:p w:rsidR="00DD483A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Взаимоотношения между медицинскими работниками должны строиться на взаимном уважении, доверии и отличаться безукоризненностью и соблюдением интересов пациента.</w:t>
      </w:r>
    </w:p>
    <w:p w:rsidR="00DD483A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Во взаимоотношениях с коллегами медицинский работник должен быть честен, справедлив, доброжелателен, порядочен, должен с уважением относиться к их знаниям и опыту, а также быть готовым бескорыстно передать им свой опыт и знания.</w:t>
      </w:r>
    </w:p>
    <w:p w:rsidR="00DD483A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3. Моральное право руководства другими медицинскими работниками требует высокого уровня профессиональной компетентности и высокой нравственности.</w:t>
      </w:r>
    </w:p>
    <w:p w:rsidR="00DD483A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Критика в адрес коллеги должна быть аргументированной и не оскорбительной. Критике подлежат профессиональные действия, но не личность коллег. Недопустимы попытки укрепить собственный авторитет путем дискредитации коллег. Медицинский работник не имеет права допускать негативные высказывания о своих коллегах и их работе, в том числе в отношении коллег из других медицинских организаций, в присутствии пациентов и их родственников.</w:t>
      </w: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83A" w:rsidRPr="00697555" w:rsidRDefault="00DD483A" w:rsidP="00DD4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483A" w:rsidRPr="00697555" w:rsidRDefault="00DD483A" w:rsidP="00DD483A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83A" w:rsidRDefault="00DD483A" w:rsidP="00DD483A">
      <w:pPr>
        <w:jc w:val="center"/>
        <w:rPr>
          <w:sz w:val="28"/>
          <w:szCs w:val="28"/>
        </w:rPr>
      </w:pPr>
    </w:p>
    <w:p w:rsidR="00DD483A" w:rsidRDefault="00DD483A" w:rsidP="00DD483A"/>
    <w:p w:rsidR="000C1EAE" w:rsidRDefault="000C1EAE">
      <w:bookmarkStart w:id="0" w:name="_GoBack"/>
      <w:bookmarkEnd w:id="0"/>
    </w:p>
    <w:sectPr w:rsidR="000C1EAE" w:rsidSect="0025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3A"/>
    <w:rsid w:val="000C1EAE"/>
    <w:rsid w:val="00DD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F6B28-B9E1-41A7-9428-9E451E01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83A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2645</Words>
  <Characters>15082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user-8</dc:creator>
  <cp:keywords/>
  <dc:description/>
  <cp:lastModifiedBy>user-8</cp:lastModifiedBy>
  <cp:revision>1</cp:revision>
  <dcterms:created xsi:type="dcterms:W3CDTF">2019-09-30T10:23:00Z</dcterms:created>
  <dcterms:modified xsi:type="dcterms:W3CDTF">2019-09-30T10:24:00Z</dcterms:modified>
</cp:coreProperties>
</file>